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46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 w14:paraId="38F51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宿豫区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人力资源服务行业协会</w:t>
      </w:r>
    </w:p>
    <w:p w14:paraId="43D9E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宋体"/>
          <w:szCs w:val="32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单位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会员申请表</w:t>
      </w:r>
    </w:p>
    <w:tbl>
      <w:tblPr>
        <w:tblStyle w:val="3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830"/>
        <w:gridCol w:w="990"/>
        <w:gridCol w:w="1545"/>
        <w:gridCol w:w="1523"/>
        <w:gridCol w:w="1697"/>
      </w:tblGrid>
      <w:tr w14:paraId="3738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6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ascii="Times New Roman" w:hAnsi="Times New Roman" w:eastAsia="宋体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sz w:val="28"/>
                <w:szCs w:val="28"/>
              </w:rPr>
              <w:t>单位承诺：</w:t>
            </w:r>
            <w:r>
              <w:rPr>
                <w:rFonts w:hint="eastAsia" w:ascii="Times New Roman" w:hAnsi="Times New Roman" w:eastAsia="宋体"/>
                <w:sz w:val="28"/>
                <w:szCs w:val="28"/>
              </w:rPr>
              <w:t>本单位自愿申请加入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宿豫区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sz w:val="28"/>
                <w:szCs w:val="28"/>
              </w:rPr>
              <w:t>人力资源服务行业协会。本单位承诺：遵守协会章程，执行协会决议，维护协会的合法权益；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带头</w:t>
            </w:r>
            <w:r>
              <w:rPr>
                <w:rFonts w:hint="eastAsia" w:ascii="Times New Roman" w:hAnsi="Times New Roman" w:eastAsia="宋体"/>
                <w:sz w:val="28"/>
                <w:szCs w:val="28"/>
              </w:rPr>
              <w:t>自觉遵守国家法律、法规和政策；维护行业信誉，不搞欺诈活动；积极宣传协会宗旨，参加协会的各项活动；完成协会委托的工作。</w:t>
            </w:r>
          </w:p>
        </w:tc>
      </w:tr>
      <w:tr w14:paraId="44EC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8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单位名称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7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F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设立时间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F5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2B0D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5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单位地址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9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D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单位性质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2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5E6F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A2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拟任代表姓名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A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F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F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AA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5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2D31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1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8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9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0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E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275A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D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C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E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9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06F1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5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7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职务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1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3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F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48E9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8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75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08CCB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法定代表人签字：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 xml:space="preserve"> 年  月  日（盖章）</w:t>
            </w:r>
          </w:p>
        </w:tc>
      </w:tr>
      <w:tr w14:paraId="4CB0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2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75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01F85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协会秘书长签字：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 xml:space="preserve">   年  月  日（盖章）</w:t>
            </w:r>
          </w:p>
        </w:tc>
      </w:tr>
    </w:tbl>
    <w:p w14:paraId="2B402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Times New Roman" w:hAnsi="Times New Roman" w:eastAsia="宋体"/>
          <w:b/>
          <w:sz w:val="24"/>
          <w:szCs w:val="24"/>
        </w:rPr>
        <w:t>备注：</w:t>
      </w:r>
      <w:r>
        <w:rPr>
          <w:rFonts w:hint="eastAsia" w:ascii="Times New Roman" w:hAnsi="Times New Roman" w:eastAsia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此表由申请加入协会的单位根据现实情况填写，所有内容均为打印，规格为A4型纸张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。2、</w:t>
      </w:r>
      <w:r>
        <w:rPr>
          <w:rFonts w:hint="eastAsia" w:ascii="Times New Roman" w:hAnsi="Times New Roman" w:eastAsia="宋体"/>
          <w:sz w:val="24"/>
          <w:szCs w:val="24"/>
        </w:rPr>
        <w:t>此表一式两份，一份申请单位留存，一份协会存档。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78D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9105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B9105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jQ5YWVhMWE3MmE0ZTQwYmFhZDczNjIxMzk2NTEifQ=="/>
  </w:docVars>
  <w:rsids>
    <w:rsidRoot w:val="1F497469"/>
    <w:rsid w:val="1F497469"/>
    <w:rsid w:val="2F566C69"/>
    <w:rsid w:val="3772660A"/>
    <w:rsid w:val="3F98058C"/>
    <w:rsid w:val="5A557999"/>
    <w:rsid w:val="66F2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299</Characters>
  <Lines>0</Lines>
  <Paragraphs>0</Paragraphs>
  <TotalTime>0</TotalTime>
  <ScaleCrop>false</ScaleCrop>
  <LinksUpToDate>false</LinksUpToDate>
  <CharactersWithSpaces>340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2024-02-27T07:31:00Z</dcterms:created>
  <dc:creator>盼夏</dc:creator>
  <cp:lastModifiedBy>－</cp:lastModifiedBy>
  <dcterms:modified xsi:type="dcterms:W3CDTF">2024-07-25T02:22:18Z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7DC34C3E2EC14A968571A246F8C617ED_13</vt:lpwstr>
  </property>
</Properties>
</file>